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0329" w14:textId="77777777" w:rsidR="00E43FE8" w:rsidRDefault="00E43FE8" w:rsidP="00E43FE8">
      <w:pPr>
        <w:jc w:val="center"/>
      </w:pPr>
      <w:bookmarkStart w:id="0" w:name="_heading=h.gjdgxs" w:colFirst="0" w:colLast="0"/>
      <w:bookmarkEnd w:id="0"/>
      <w:r>
        <w:rPr>
          <w:i/>
          <w:color w:val="000000"/>
          <w:sz w:val="24"/>
          <w:szCs w:val="24"/>
        </w:rPr>
        <w:t>Allegato A all’Avviso – Modello di domanda di partecipazione</w:t>
      </w:r>
    </w:p>
    <w:p w14:paraId="4F8A0BD8" w14:textId="77777777" w:rsidR="003B5B95" w:rsidRDefault="003B5B95" w:rsidP="003B5B95">
      <w:pPr>
        <w:spacing w:before="120" w:after="120" w:line="276" w:lineRule="auto"/>
      </w:pPr>
    </w:p>
    <w:tbl>
      <w:tblPr>
        <w:tblpPr w:leftFromText="180" w:rightFromText="180" w:vertAnchor="text" w:tblpX="45" w:tblpY="117"/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5"/>
      </w:tblGrid>
      <w:tr w:rsidR="003B5B95" w14:paraId="0114D542" w14:textId="77777777" w:rsidTr="00B31497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009" w14:textId="77777777" w:rsidR="003B5B95" w:rsidRDefault="003B5B95" w:rsidP="00B31497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OGGETTO: PIANO NAZIONALE DI RIPRESA E RESILIENZA Missione 4 – Istruzione e Ricerca – Componente 1 – Potenziamento dell’offerta dei servizi di istruzione: dagli asili nido alle Università – Investimento 3.1. “Nuove competenze e nuovi linguaggi”. Interventi di orientamento e formazione per il potenziamento delle competenze STEM, digitali, di innovazione e linguistiche per studentesse e studenti e delle competenze multilinguistiche dei docenti. Decreto del Ministro dell’istruzione e del merito 12 aprile 2023, n. 65.</w:t>
            </w:r>
          </w:p>
          <w:p w14:paraId="4240CFEA" w14:textId="77777777" w:rsidR="003B5B95" w:rsidRDefault="003B5B95" w:rsidP="00B31497">
            <w:pPr>
              <w:spacing w:before="120" w:after="120" w:line="276" w:lineRule="auto"/>
              <w:jc w:val="both"/>
              <w:rPr>
                <w:b/>
              </w:rPr>
            </w:pPr>
            <w:bookmarkStart w:id="1" w:name="_heading=h.e3e6knfalvz5" w:colFirst="0" w:colLast="0"/>
            <w:bookmarkEnd w:id="1"/>
          </w:p>
          <w:p w14:paraId="4B752D95" w14:textId="77777777" w:rsidR="003B5B95" w:rsidRDefault="003B5B95" w:rsidP="00B31497">
            <w:pPr>
              <w:spacing w:before="12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Azioni di potenziamento delle competenze STEM e multilinguistiche</w:t>
            </w:r>
          </w:p>
          <w:p w14:paraId="69628458" w14:textId="77777777" w:rsidR="003B5B95" w:rsidRDefault="003B5B95" w:rsidP="00B31497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14:paraId="037C0E4C" w14:textId="77777777" w:rsidR="003B5B95" w:rsidRDefault="003B5B95" w:rsidP="00B31497">
            <w:pPr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CUP G44D23004890006</w:t>
            </w:r>
          </w:p>
          <w:p w14:paraId="493D236B" w14:textId="2AA138F1" w:rsidR="003B5B95" w:rsidRDefault="003B5B95" w:rsidP="00B31497">
            <w:pPr>
              <w:spacing w:before="120" w:after="120" w:line="276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ALLEGATO “A” ALL’AVVISO </w:t>
            </w:r>
            <w:r w:rsidRPr="00B07675">
              <w:rPr>
                <w:b/>
                <w:u w:val="single"/>
              </w:rPr>
              <w:t xml:space="preserve">prot. n° </w:t>
            </w:r>
            <w:r w:rsidR="00B07675">
              <w:rPr>
                <w:b/>
                <w:u w:val="single"/>
              </w:rPr>
              <w:t xml:space="preserve">2666/U </w:t>
            </w:r>
            <w:proofErr w:type="gramStart"/>
            <w:r w:rsidRPr="00B07675">
              <w:rPr>
                <w:b/>
                <w:u w:val="single"/>
              </w:rPr>
              <w:t xml:space="preserve">del </w:t>
            </w:r>
            <w:r w:rsidR="00B07675">
              <w:rPr>
                <w:b/>
                <w:u w:val="single"/>
              </w:rPr>
              <w:t xml:space="preserve"> 14</w:t>
            </w:r>
            <w:proofErr w:type="gramEnd"/>
            <w:r w:rsidR="00B07675">
              <w:rPr>
                <w:b/>
                <w:u w:val="single"/>
              </w:rPr>
              <w:t>/02/2025</w:t>
            </w:r>
          </w:p>
          <w:p w14:paraId="4984A759" w14:textId="77777777" w:rsidR="003B5B95" w:rsidRPr="003C25E3" w:rsidRDefault="003B5B95" w:rsidP="00B31497">
            <w:pPr>
              <w:spacing w:line="276" w:lineRule="auto"/>
              <w:rPr>
                <w:b/>
                <w:i/>
              </w:rPr>
            </w:pPr>
            <w:r w:rsidRPr="003C25E3">
              <w:rPr>
                <w:b/>
              </w:rPr>
              <w:t>Procedura di selezione volta al conferimento di n° 5  incarichi individuali per il ruolo di gestione apertura, spostamento eventuale strumentazione e banchi, pulizia e chiusura di aule e laboratori utilizzati per i Corsi legati agli Interventi di orientamento e formazione per il potenziamento delle competenze STEM, digitali, di innovazione e linguistiche per studentesse e studenti e delle competenze multilinguistiche dei docenti, per una durata fino a 200 ore complessive, rientranti nel finanziamento PNRR - MISSIONE 4– Istruzione e Ricerca – Componente 1 – Potenziamento dell’offerta dei servizi di istruzione: dagli asili nido alle Università – Investimento 3.1. “Nuove competenze e nuovi linguaggi”.</w:t>
            </w:r>
          </w:p>
        </w:tc>
      </w:tr>
    </w:tbl>
    <w:p w14:paraId="1745E2E0" w14:textId="77777777" w:rsidR="003B5B95" w:rsidRDefault="003B5B95" w:rsidP="003B5B95">
      <w:pPr>
        <w:spacing w:before="120" w:after="120" w:line="276" w:lineRule="auto"/>
        <w:rPr>
          <w:b/>
        </w:rPr>
      </w:pPr>
    </w:p>
    <w:p w14:paraId="6F1D710F" w14:textId="77777777" w:rsidR="003B5B95" w:rsidRDefault="003B5B95" w:rsidP="003B5B95">
      <w:pPr>
        <w:spacing w:before="120" w:after="120" w:line="276" w:lineRule="auto"/>
        <w:rPr>
          <w:b/>
        </w:rPr>
      </w:pPr>
      <w:bookmarkStart w:id="2" w:name="_heading=h.30j0zll" w:colFirst="0" w:colLast="0"/>
      <w:bookmarkEnd w:id="2"/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3C25E3">
        <w:rPr>
          <w:b/>
          <w:i/>
        </w:rPr>
        <w:t>indicare se il partecipante rientra tra il personale interno alla Istituzione scolastica, se appartiene ad altra Istituzione scolastica, ovvero se è dipendente di altra P.A., o se è esterno</w:t>
      </w:r>
      <w:r w:rsidRPr="003C25E3">
        <w:rPr>
          <w:b/>
        </w:rPr>
        <w:t>]</w:t>
      </w:r>
    </w:p>
    <w:p w14:paraId="57872EF1" w14:textId="77777777" w:rsidR="003B5B95" w:rsidRDefault="003B5B95" w:rsidP="003B5B95">
      <w:pPr>
        <w:spacing w:before="120" w:after="120" w:line="276" w:lineRule="auto"/>
        <w:rPr>
          <w:b/>
        </w:rPr>
      </w:pPr>
    </w:p>
    <w:p w14:paraId="7820B7BA" w14:textId="77777777" w:rsidR="003B5B95" w:rsidRDefault="003B5B95" w:rsidP="003B5B95">
      <w:pPr>
        <w:spacing w:before="120" w:after="120" w:line="276" w:lineRule="auto"/>
        <w:rPr>
          <w:b/>
        </w:rPr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</w:t>
      </w:r>
      <w:r>
        <w:rPr>
          <w:b/>
        </w:rPr>
        <w:lastRenderedPageBreak/>
        <w:t>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A355528" w14:textId="77777777" w:rsidR="003B5B95" w:rsidRDefault="003B5B95" w:rsidP="003B5B95">
      <w:pPr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14:paraId="0B10994E" w14:textId="77777777" w:rsidR="003B5B95" w:rsidRDefault="003B5B95" w:rsidP="003B5B95">
      <w:pPr>
        <w:spacing w:before="120" w:after="120" w:line="240" w:lineRule="auto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14:paraId="16D5FA8A" w14:textId="77777777" w:rsidR="003B5B95" w:rsidRDefault="00B07675" w:rsidP="003B5B9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sdt>
        <w:sdtPr>
          <w:tag w:val="goog_rdk_0"/>
          <w:id w:val="1435638360"/>
        </w:sdtPr>
        <w:sdtEndPr/>
        <w:sdtContent>
          <w:commentRangeStart w:id="3"/>
        </w:sdtContent>
      </w:sdt>
      <w:r w:rsidR="003B5B95">
        <w:t xml:space="preserve">A tal fine, </w:t>
      </w:r>
      <w:r w:rsidR="003B5B95">
        <w:rPr>
          <w:b/>
          <w:u w:val="single"/>
        </w:rPr>
        <w:t>dichiara</w:t>
      </w:r>
      <w:r w:rsidR="003B5B95">
        <w:t>, sotto la propria responsabilità:</w:t>
      </w:r>
    </w:p>
    <w:p w14:paraId="29F93243" w14:textId="77777777" w:rsidR="003B5B95" w:rsidRDefault="003B5B95" w:rsidP="003B5B9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djustRightInd w:val="0"/>
        <w:spacing w:before="120" w:after="120" w:line="240" w:lineRule="auto"/>
        <w:ind w:left="426" w:hanging="426"/>
        <w:jc w:val="both"/>
        <w:textAlignment w:val="baseline"/>
        <w:rPr>
          <w:b/>
        </w:rPr>
      </w:pPr>
      <w:r>
        <w:t>che i recapiti presso i quali si intendono ricevere le comunicazioni sono i seguenti:</w:t>
      </w:r>
    </w:p>
    <w:p w14:paraId="5809FBAC" w14:textId="77777777" w:rsidR="003B5B95" w:rsidRDefault="003B5B95" w:rsidP="003B5B9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</w:pPr>
      <w:r>
        <w:t>residenza: _____________________________________________________________</w:t>
      </w:r>
    </w:p>
    <w:p w14:paraId="1208CC54" w14:textId="77777777" w:rsidR="003B5B95" w:rsidRDefault="003B5B95" w:rsidP="003B5B9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</w:pPr>
      <w:r>
        <w:t>indirizzo posta elettronica ordinaria: ________________________________________</w:t>
      </w:r>
    </w:p>
    <w:p w14:paraId="769379FF" w14:textId="77777777" w:rsidR="003B5B95" w:rsidRDefault="003B5B95" w:rsidP="003B5B9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</w:pPr>
      <w:r>
        <w:t>indirizzo posta elettronica certificata (PEC): __________________________________</w:t>
      </w:r>
    </w:p>
    <w:p w14:paraId="12BC106B" w14:textId="77777777" w:rsidR="003B5B95" w:rsidRDefault="003B5B95" w:rsidP="003B5B95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djustRightInd w:val="0"/>
        <w:spacing w:before="120" w:after="120" w:line="240" w:lineRule="auto"/>
        <w:ind w:left="709" w:hanging="283"/>
        <w:jc w:val="both"/>
        <w:textAlignment w:val="baseline"/>
      </w:pPr>
      <w:r>
        <w:t>numero di telefono: _____________________________________________________,</w:t>
      </w:r>
    </w:p>
    <w:p w14:paraId="53CE982F" w14:textId="77777777" w:rsidR="003B5B95" w:rsidRDefault="003B5B95" w:rsidP="003B5B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40" w:lineRule="auto"/>
        <w:ind w:left="426"/>
      </w:pPr>
      <w:r>
        <w:t>autorizzando espressamente l’Istituzione scolastica all’utilizzo dei suddetti mezzi per effettuare le comunicazioni;</w:t>
      </w:r>
    </w:p>
    <w:p w14:paraId="37B12F92" w14:textId="77777777" w:rsidR="003B5B95" w:rsidRDefault="003B5B95" w:rsidP="003B5B9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40" w:lineRule="auto"/>
        <w:ind w:left="426" w:hanging="426"/>
        <w:jc w:val="both"/>
        <w:textAlignment w:val="baseline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37ACE7B" w14:textId="77777777" w:rsidR="003B5B95" w:rsidRDefault="003B5B95" w:rsidP="003B5B9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40" w:lineRule="auto"/>
        <w:ind w:left="426" w:hanging="426"/>
        <w:jc w:val="both"/>
        <w:textAlignment w:val="baseline"/>
      </w:pPr>
      <w:r>
        <w:t>di aver preso visione del Decreto e dell’Avviso e di accettare tutte le condizioni ivi contenute;</w:t>
      </w:r>
    </w:p>
    <w:p w14:paraId="39500160" w14:textId="77777777" w:rsidR="003B5B95" w:rsidRDefault="003B5B95" w:rsidP="003B5B9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120" w:line="240" w:lineRule="auto"/>
        <w:ind w:left="426" w:hanging="426"/>
        <w:jc w:val="both"/>
        <w:textAlignment w:val="baseline"/>
      </w:pPr>
      <w:r>
        <w:t>di aver preso visione dell’informativa di cui all’art. 10 dell’Avviso;</w:t>
      </w:r>
    </w:p>
    <w:p w14:paraId="4D519EA9" w14:textId="77777777" w:rsidR="003B5B95" w:rsidRDefault="003B5B95" w:rsidP="003B5B95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djustRightInd w:val="0"/>
        <w:spacing w:before="120" w:after="360" w:line="240" w:lineRule="auto"/>
        <w:ind w:left="425" w:hanging="425"/>
        <w:jc w:val="both"/>
        <w:textAlignment w:val="baseline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commentRangeEnd w:id="3"/>
      <w:r>
        <w:commentReference w:id="3"/>
      </w:r>
    </w:p>
    <w:p w14:paraId="4F408A9E" w14:textId="77777777" w:rsidR="003B5B95" w:rsidRDefault="003B5B95" w:rsidP="003B5B95">
      <w:pPr>
        <w:tabs>
          <w:tab w:val="left" w:pos="0"/>
          <w:tab w:val="left" w:pos="142"/>
        </w:tabs>
        <w:spacing w:before="120" w:after="120" w:line="276" w:lineRule="auto"/>
      </w:pPr>
      <w:r>
        <w:t>Ai fini della partecipazione alla procedura in oggetto, il sottoscritto/a __________________________________</w:t>
      </w:r>
    </w:p>
    <w:p w14:paraId="7A12A557" w14:textId="77777777" w:rsidR="003B5B95" w:rsidRDefault="003B5B95" w:rsidP="003B5B9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14:paraId="385DE18F" w14:textId="77777777" w:rsidR="003B5B95" w:rsidRDefault="003B5B95" w:rsidP="003B5B95">
      <w:pPr>
        <w:tabs>
          <w:tab w:val="left" w:pos="0"/>
          <w:tab w:val="left" w:pos="142"/>
        </w:tabs>
        <w:spacing w:before="120" w:after="120" w:line="240" w:lineRule="auto"/>
        <w:jc w:val="center"/>
        <w:rPr>
          <w:b/>
        </w:rPr>
      </w:pPr>
      <w:r>
        <w:rPr>
          <w:b/>
        </w:rPr>
        <w:t>DICHIARA ALTRESÌ</w:t>
      </w:r>
    </w:p>
    <w:p w14:paraId="04A2F49C" w14:textId="6AA4CF5B" w:rsidR="003B5B95" w:rsidRDefault="003B5B95" w:rsidP="003B5B95">
      <w:pPr>
        <w:tabs>
          <w:tab w:val="left" w:pos="426"/>
        </w:tabs>
        <w:spacing w:before="120" w:after="120" w:line="240" w:lineRule="auto"/>
      </w:pPr>
      <w:r>
        <w:t xml:space="preserve">di possedere i requisiti di ammissione alla selezione in oggetto di cui all’art. 2 dell’Avviso prot. n. </w:t>
      </w:r>
      <w:r w:rsidR="00B07675">
        <w:t>2666/U</w:t>
      </w:r>
      <w:r w:rsidRPr="00B07675">
        <w:t xml:space="preserve"> del </w:t>
      </w:r>
      <w:r w:rsidR="00B07675">
        <w:t>14/02/2025</w:t>
      </w:r>
      <w:bookmarkStart w:id="4" w:name="_GoBack"/>
      <w:bookmarkEnd w:id="4"/>
      <w:r>
        <w:t xml:space="preserve"> e, nello specifico, di: </w:t>
      </w:r>
    </w:p>
    <w:p w14:paraId="7A8EA6FC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>essere docente/personale di ruolo o con incarico fino al ___________________</w:t>
      </w:r>
      <w:proofErr w:type="gramStart"/>
      <w:r>
        <w:t>_(</w:t>
      </w:r>
      <w:proofErr w:type="gramEnd"/>
      <w:r>
        <w:t>segnalare la data di conclusione dell’incarico)</w:t>
      </w:r>
    </w:p>
    <w:p w14:paraId="4DA91917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 xml:space="preserve">intendere permanere </w:t>
      </w:r>
      <w:proofErr w:type="gramStart"/>
      <w:r>
        <w:t>-  se</w:t>
      </w:r>
      <w:proofErr w:type="gramEnd"/>
      <w:r>
        <w:t xml:space="preserve"> possibile- nell’Istituto almeno fino al 31/12/2025 (scadenza azioni del PNRR)</w:t>
      </w:r>
    </w:p>
    <w:p w14:paraId="6B3477D2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 xml:space="preserve">avere la cittadinanza italiana o di uno degli Stati membri dell’Unione europea; </w:t>
      </w:r>
    </w:p>
    <w:p w14:paraId="56E5A5C7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lastRenderedPageBreak/>
        <w:t xml:space="preserve">avere il godimento dei diritti civili e politici; </w:t>
      </w:r>
    </w:p>
    <w:p w14:paraId="4315B21D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>non essere stato escluso/a dall’elettorato politico attivo;</w:t>
      </w:r>
    </w:p>
    <w:p w14:paraId="325ECED0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>possedere l’idoneità fisica allo svolgimento delle funzioni cui la presente procedura di selezione si riferisce;</w:t>
      </w:r>
    </w:p>
    <w:p w14:paraId="7A30D7F4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ED9960A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 w:rsidRPr="003C25E3">
        <w:rPr>
          <w:i/>
        </w:rPr>
        <w:t>o se sì a quali</w:t>
      </w:r>
      <w:r w:rsidRPr="003C25E3">
        <w:t>];</w:t>
      </w:r>
      <w:r>
        <w:t xml:space="preserve"> </w:t>
      </w:r>
    </w:p>
    <w:p w14:paraId="3C5DD4C6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>non essere stato/a destituito/a o dispensato/a dall’impiego presso una Pubblica Amministrazione;</w:t>
      </w:r>
    </w:p>
    <w:p w14:paraId="76B89348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14:paraId="21F72BD1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>non essere a conoscenza di essere sottoposto a procedimenti penali;</w:t>
      </w:r>
    </w:p>
    <w:p w14:paraId="2258B1BE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r>
        <w:t xml:space="preserve">non trovarsi in situazione di incompatibilità, ai sensi di quanto previsto dal d.lgs. n. 39/2013 e dall’art. 53, del d.lgs. n. 165/2001; </w:t>
      </w:r>
    </w:p>
    <w:p w14:paraId="3FA77E12" w14:textId="77777777" w:rsidR="003B5B95" w:rsidRDefault="003B5B95" w:rsidP="003B5B95">
      <w:pPr>
        <w:spacing w:before="120" w:after="120" w:line="240" w:lineRule="auto"/>
        <w:ind w:left="1058" w:hanging="283"/>
      </w:pPr>
      <w:r>
        <w:t xml:space="preserve">ovvero,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_____________________________________________________________________;</w:t>
      </w:r>
    </w:p>
    <w:p w14:paraId="179C4D49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bookmarkStart w:id="5" w:name="_heading=h.1fob9te" w:colFirst="0" w:colLast="0"/>
      <w:bookmarkEnd w:id="5"/>
      <w:r>
        <w:t>non trovarsi in situazioni di conflitto di interessi, anche potenziale, ai sensi dell’art. 53, comma 14, del d.lgs. n. 165/2001, che possano interferire con l’esercizio dell’incarico;</w:t>
      </w:r>
    </w:p>
    <w:p w14:paraId="624DADB4" w14:textId="77777777" w:rsidR="003B5B95" w:rsidRDefault="003B5B95" w:rsidP="003B5B95">
      <w:pPr>
        <w:numPr>
          <w:ilvl w:val="0"/>
          <w:numId w:val="27"/>
        </w:numPr>
        <w:adjustRightInd w:val="0"/>
        <w:spacing w:before="120" w:after="120" w:line="240" w:lineRule="auto"/>
        <w:jc w:val="both"/>
        <w:textAlignment w:val="baseline"/>
      </w:pPr>
      <w:bookmarkStart w:id="6" w:name="_heading=h.ru2fbp44ks85" w:colFirst="0" w:colLast="0"/>
      <w:bookmarkEnd w:id="6"/>
      <w:r>
        <w:t>di accettare quale foro competente in caso di qualsiasi controversia in merito all’esecuzione dell'appalto quello di Milano;</w:t>
      </w:r>
    </w:p>
    <w:p w14:paraId="590DB778" w14:textId="77777777" w:rsidR="003B5B95" w:rsidRDefault="003B5B95" w:rsidP="003B5B9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14:paraId="7E4451B4" w14:textId="73F2EF76" w:rsidR="003B5B95" w:rsidRPr="003C25E3" w:rsidRDefault="003B5B95" w:rsidP="003B5B9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comparativa ai sensi dell’art. 7 </w:t>
      </w:r>
      <w:proofErr w:type="spellStart"/>
      <w:r>
        <w:t>d.lgs</w:t>
      </w:r>
      <w:proofErr w:type="spellEnd"/>
      <w:r>
        <w:t xml:space="preserve"> 165/2011 indetta da codesto Istituto Scolastico per </w:t>
      </w:r>
      <w:r w:rsidRPr="003C25E3">
        <w:t xml:space="preserve">partecipare alla gestione dell’apertura, spostamento eventuale strumentazione e banchi, pulizia e chiusura di aule e laboratori utilizzati per i Corsi legati agli Interventi di orientamento e formazione per il potenziamento delle competenze STEM, digitali, di innovazione e linguistiche per studentesse e studenti e delle competenze multilinguistiche dei docenti, per una durata </w:t>
      </w:r>
      <w:r w:rsidR="003C25E3">
        <w:t>fino</w:t>
      </w:r>
      <w:r w:rsidRPr="003C25E3">
        <w:t xml:space="preserve"> a 200 ore complessive,</w:t>
      </w:r>
      <w:r w:rsidRPr="003C25E3">
        <w:rPr>
          <w:color w:val="FF9900"/>
        </w:rPr>
        <w:t xml:space="preserve"> </w:t>
      </w:r>
      <w:r w:rsidRPr="003C25E3">
        <w:t>rientranti nel finanziamento PNRR - MISSIONE 4– Istruzione e Ricerca – Componente 1 – Potenziamento dell’offerta dei servizi di istruzione: dagli asili nido alle Università – Investimento 3.1. “Nuove competenze e nuovi linguaggi”.</w:t>
      </w:r>
    </w:p>
    <w:p w14:paraId="1DFF61CD" w14:textId="050B064A" w:rsidR="003B5B95" w:rsidRDefault="003B5B95" w:rsidP="003B5B9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  <w:r>
        <w:rPr>
          <w:color w:val="000000"/>
        </w:rPr>
        <w:t>In riferimento all’art. 3 dell’Avviso di selezione “Criteri di selezione” segnala</w:t>
      </w:r>
    </w:p>
    <w:p w14:paraId="12FD0579" w14:textId="0FC7BC77" w:rsidR="003C25E3" w:rsidRDefault="003C25E3" w:rsidP="003B5B9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7C95DBF9" w14:textId="77777777" w:rsidR="003C25E3" w:rsidRDefault="003C25E3" w:rsidP="003B5B9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</w:pPr>
    </w:p>
    <w:p w14:paraId="6957AF3D" w14:textId="77777777" w:rsidR="003B5B95" w:rsidRDefault="003B5B95" w:rsidP="003B5B95"/>
    <w:tbl>
      <w:tblPr>
        <w:tblW w:w="9618" w:type="dxa"/>
        <w:tblLayout w:type="fixed"/>
        <w:tblLook w:val="0400" w:firstRow="0" w:lastRow="0" w:firstColumn="0" w:lastColumn="0" w:noHBand="0" w:noVBand="1"/>
      </w:tblPr>
      <w:tblGrid>
        <w:gridCol w:w="6079"/>
        <w:gridCol w:w="3539"/>
      </w:tblGrid>
      <w:tr w:rsidR="003B5B95" w14:paraId="1A34B162" w14:textId="77777777" w:rsidTr="00B31497">
        <w:trPr>
          <w:trHeight w:val="48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B915" w14:textId="77777777" w:rsidR="003B5B95" w:rsidRDefault="003B5B95" w:rsidP="00B31497">
            <w:pPr>
              <w:ind w:left="112" w:firstLine="313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B597C" w14:textId="77777777" w:rsidR="003B5B95" w:rsidRDefault="003B5B95" w:rsidP="00B31497">
            <w:pPr>
              <w:ind w:left="112"/>
              <w:jc w:val="center"/>
              <w:rPr>
                <w:rFonts w:ascii="Eras Medium ITC" w:eastAsia="Eras Medium ITC" w:hAnsi="Eras Medium ITC" w:cs="Eras Medium ITC"/>
                <w:sz w:val="24"/>
                <w:szCs w:val="24"/>
              </w:rPr>
            </w:pPr>
            <w:r>
              <w:rPr>
                <w:rFonts w:ascii="Eras Medium ITC" w:eastAsia="Eras Medium ITC" w:hAnsi="Eras Medium ITC" w:cs="Eras Medium ITC"/>
                <w:sz w:val="24"/>
                <w:szCs w:val="24"/>
              </w:rPr>
              <w:t>Sì/No</w:t>
            </w:r>
          </w:p>
        </w:tc>
      </w:tr>
      <w:tr w:rsidR="003B5B95" w14:paraId="7BB60519" w14:textId="77777777" w:rsidTr="00B31497">
        <w:trPr>
          <w:trHeight w:val="500"/>
        </w:trPr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AD14" w14:textId="77777777" w:rsidR="003B5B95" w:rsidRDefault="003B5B95" w:rsidP="00B31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 in Scuole Secondarie di II grado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C61D" w14:textId="77777777" w:rsidR="003B5B95" w:rsidRDefault="003B5B95" w:rsidP="00B31497">
            <w:pPr>
              <w:spacing w:before="120" w:after="120" w:line="276" w:lineRule="auto"/>
              <w:rPr>
                <w:color w:val="000000"/>
              </w:rPr>
            </w:pPr>
          </w:p>
        </w:tc>
      </w:tr>
    </w:tbl>
    <w:p w14:paraId="10EE83A0" w14:textId="77777777" w:rsidR="003B5B95" w:rsidRDefault="003B5B95" w:rsidP="003B5B9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color w:val="000000"/>
        </w:rPr>
      </w:pPr>
    </w:p>
    <w:tbl>
      <w:tblPr>
        <w:tblpPr w:leftFromText="141" w:rightFromText="141" w:vertAnchor="text" w:tblpY="55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525"/>
        <w:gridCol w:w="525"/>
        <w:gridCol w:w="405"/>
        <w:gridCol w:w="435"/>
        <w:gridCol w:w="435"/>
        <w:gridCol w:w="390"/>
        <w:gridCol w:w="390"/>
        <w:gridCol w:w="360"/>
        <w:gridCol w:w="390"/>
        <w:gridCol w:w="390"/>
        <w:gridCol w:w="525"/>
      </w:tblGrid>
      <w:tr w:rsidR="003B5B95" w14:paraId="12E5F68B" w14:textId="77777777" w:rsidTr="00B31497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C4833" w14:textId="77777777" w:rsidR="003B5B95" w:rsidRDefault="003B5B95" w:rsidP="00B31497">
            <w:pPr>
              <w:spacing w:before="120" w:after="120" w:line="276" w:lineRule="auto"/>
              <w:rPr>
                <w:color w:val="000000"/>
              </w:rPr>
            </w:pPr>
          </w:p>
        </w:tc>
        <w:tc>
          <w:tcPr>
            <w:tcW w:w="47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936A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NUMERO DI ANNI (barrare con una X la casella)</w:t>
            </w:r>
          </w:p>
        </w:tc>
      </w:tr>
      <w:tr w:rsidR="003B5B95" w14:paraId="7D903BE0" w14:textId="77777777" w:rsidTr="00B31497">
        <w:trPr>
          <w:trHeight w:val="938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FEC58" w14:textId="77777777" w:rsidR="003B5B95" w:rsidRDefault="003B5B95" w:rsidP="00B31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Collaboratore Scolastico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A824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11B16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E2B4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C059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EF92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B9AB2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4C4C" w14:textId="77777777" w:rsidR="003B5B95" w:rsidRDefault="003B5B95" w:rsidP="00B31497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CAD8" w14:textId="77777777" w:rsidR="003B5B95" w:rsidRDefault="003B5B95" w:rsidP="00B31497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B72AC" w14:textId="77777777" w:rsidR="003B5B95" w:rsidRDefault="003B5B95" w:rsidP="00B31497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FECA" w14:textId="77777777" w:rsidR="003B5B95" w:rsidRDefault="003B5B95" w:rsidP="00B31497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37BE" w14:textId="77777777" w:rsidR="003B5B95" w:rsidRDefault="003B5B95" w:rsidP="00B31497">
            <w:pPr>
              <w:spacing w:before="120" w:after="120" w:line="276" w:lineRule="auto"/>
              <w:jc w:val="center"/>
              <w:rPr>
                <w:color w:val="000000"/>
              </w:rPr>
            </w:pPr>
            <w:r>
              <w:t>10</w:t>
            </w:r>
          </w:p>
        </w:tc>
      </w:tr>
      <w:tr w:rsidR="003B5B95" w14:paraId="78F75FED" w14:textId="77777777" w:rsidTr="00B31497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07FF" w14:textId="77777777" w:rsidR="003B5B95" w:rsidRDefault="003B5B95" w:rsidP="00B3149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Amministrativo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92C8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F7FE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AB67F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7FD47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C7026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7361A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442F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9684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1ED2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2219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01AE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  <w:tr w:rsidR="003B5B95" w14:paraId="4CC7A304" w14:textId="77777777" w:rsidTr="00B31497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00A2" w14:textId="77777777" w:rsidR="003B5B95" w:rsidRDefault="003B5B95" w:rsidP="00B31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Assistente Tecnico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124E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10CE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579D7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0021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1AF5B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06D4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EBE0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C9B1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528E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07D3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F541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  <w:tr w:rsidR="003B5B95" w14:paraId="5DC9D921" w14:textId="77777777" w:rsidTr="00B31497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B994" w14:textId="77777777" w:rsidR="003B5B95" w:rsidRDefault="003B5B95" w:rsidP="00B314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D3689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20275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5106D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2233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016D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9906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60A3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FE72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1BDA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5C21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20F9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  <w:tr w:rsidR="003B5B95" w14:paraId="49804A1A" w14:textId="77777777" w:rsidTr="00B31497">
        <w:trPr>
          <w:trHeight w:val="729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BDAD" w14:textId="77777777" w:rsidR="003B5B95" w:rsidRDefault="003B5B95" w:rsidP="00B31497">
            <w:pPr>
              <w:ind w:lef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 di servizio all’IIS Maxwell (negli ultimi 10 anni, comprensivi dell’anno in corso)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64E6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973C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9DCF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CCD7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2840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4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F86A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5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DA32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761EA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7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43F3A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8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5928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B1923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10</w:t>
            </w:r>
          </w:p>
        </w:tc>
      </w:tr>
    </w:tbl>
    <w:p w14:paraId="59A7A0FC" w14:textId="77777777" w:rsidR="003B5B95" w:rsidRDefault="003B5B95" w:rsidP="003B5B95">
      <w:pPr>
        <w:tabs>
          <w:tab w:val="left" w:pos="0"/>
          <w:tab w:val="left" w:pos="142"/>
        </w:tabs>
        <w:spacing w:before="120" w:after="120" w:line="276" w:lineRule="auto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445/2000.</w:t>
      </w: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B5B95" w14:paraId="5A6E2937" w14:textId="77777777" w:rsidTr="00B31497">
        <w:tc>
          <w:tcPr>
            <w:tcW w:w="4814" w:type="dxa"/>
          </w:tcPr>
          <w:p w14:paraId="36E16F90" w14:textId="77777777" w:rsidR="003C25E3" w:rsidRDefault="003C25E3" w:rsidP="00B31497">
            <w:pPr>
              <w:spacing w:before="120" w:after="120" w:line="276" w:lineRule="auto"/>
              <w:jc w:val="center"/>
            </w:pPr>
          </w:p>
          <w:p w14:paraId="67C7FEC3" w14:textId="77777777" w:rsidR="003C25E3" w:rsidRDefault="003C25E3" w:rsidP="00B31497">
            <w:pPr>
              <w:spacing w:before="120" w:after="120" w:line="276" w:lineRule="auto"/>
              <w:jc w:val="center"/>
            </w:pPr>
          </w:p>
          <w:p w14:paraId="0ED7BFB6" w14:textId="0181B34B" w:rsidR="003B5B95" w:rsidRDefault="003B5B95" w:rsidP="00B31497">
            <w:pPr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14:paraId="619B8F50" w14:textId="77777777" w:rsidR="003C25E3" w:rsidRDefault="003C25E3" w:rsidP="00B31497">
            <w:pPr>
              <w:spacing w:before="120" w:after="120" w:line="276" w:lineRule="auto"/>
              <w:jc w:val="center"/>
            </w:pPr>
          </w:p>
          <w:p w14:paraId="520559B0" w14:textId="77777777" w:rsidR="003C25E3" w:rsidRDefault="003C25E3" w:rsidP="00B31497">
            <w:pPr>
              <w:spacing w:before="120" w:after="120" w:line="276" w:lineRule="auto"/>
              <w:jc w:val="center"/>
            </w:pPr>
          </w:p>
          <w:p w14:paraId="05E26CA2" w14:textId="27D5D97D" w:rsidR="003B5B95" w:rsidRDefault="003B5B95" w:rsidP="00B31497">
            <w:pPr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3B5B95" w14:paraId="2AD717C2" w14:textId="77777777" w:rsidTr="00B31497">
        <w:tc>
          <w:tcPr>
            <w:tcW w:w="4814" w:type="dxa"/>
          </w:tcPr>
          <w:p w14:paraId="4F2FFCD2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14:paraId="7F02D5F5" w14:textId="77777777" w:rsidR="003B5B95" w:rsidRDefault="003B5B95" w:rsidP="00B31497">
            <w:pPr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18B73BC8" w14:textId="77777777" w:rsidR="003B5B95" w:rsidRDefault="003B5B95" w:rsidP="003B5B95"/>
    <w:p w14:paraId="487D1403" w14:textId="77777777" w:rsidR="0092567B" w:rsidRPr="003B5B95" w:rsidRDefault="0092567B" w:rsidP="003B5B95"/>
    <w:sectPr w:rsidR="0092567B" w:rsidRPr="003B5B95" w:rsidSect="005F3A13">
      <w:headerReference w:type="default" r:id="rId10"/>
      <w:footerReference w:type="default" r:id="rId11"/>
      <w:pgSz w:w="11906" w:h="16838"/>
      <w:pgMar w:top="1491" w:right="1134" w:bottom="1418" w:left="1134" w:header="426" w:footer="63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Franco Tornaghi" w:date="2024-03-09T12:59:00Z" w:initials="">
    <w:p w14:paraId="77F0DF57" w14:textId="77777777" w:rsidR="003B5B95" w:rsidRDefault="003B5B95" w:rsidP="003B5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Questo ci manca ed è grave soprattutto l'assenza del punto 5. Dobbiamo provvedere subito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F0DF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F0DF57" w16cid:durableId="2B587A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2D32B" w14:textId="77777777" w:rsidR="00476399" w:rsidRDefault="00476399" w:rsidP="00FC683E">
      <w:pPr>
        <w:spacing w:after="0" w:line="240" w:lineRule="auto"/>
      </w:pPr>
      <w:r>
        <w:separator/>
      </w:r>
    </w:p>
  </w:endnote>
  <w:endnote w:type="continuationSeparator" w:id="0">
    <w:p w14:paraId="38F2D373" w14:textId="77777777" w:rsidR="00476399" w:rsidRDefault="00476399" w:rsidP="00F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128F" w14:textId="77777777" w:rsidR="00B05507" w:rsidRDefault="006140C3" w:rsidP="00B05507">
    <w:pPr>
      <w:pStyle w:val="Pidipagina"/>
      <w:tabs>
        <w:tab w:val="clear" w:pos="9638"/>
        <w:tab w:val="left" w:pos="8790"/>
        <w:tab w:val="right" w:pos="9214"/>
      </w:tabs>
      <w:ind w:right="-568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B0550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FB497" wp14:editId="2B2FFFAA">
              <wp:simplePos x="0" y="0"/>
              <wp:positionH relativeFrom="margin">
                <wp:posOffset>-377190</wp:posOffset>
              </wp:positionH>
              <wp:positionV relativeFrom="paragraph">
                <wp:posOffset>53341</wp:posOffset>
              </wp:positionV>
              <wp:extent cx="3438525" cy="698500"/>
              <wp:effectExtent l="0" t="0" r="9525" b="635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8525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2481C7" w14:textId="77777777" w:rsidR="00B05507" w:rsidRPr="00D0317E" w:rsidRDefault="00B05507" w:rsidP="00B05507">
                          <w:pPr>
                            <w:ind w:right="-27"/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r w:rsidRPr="00D0317E">
                            <w:rPr>
                              <w:sz w:val="14"/>
                              <w:szCs w:val="14"/>
                            </w:rPr>
      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FB49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-29.7pt;margin-top:4.2pt;width:270.7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" fillcolor="white [3201]" stroked="f" strokeweight=".5pt">
              <v:textbox>
                <w:txbxContent>
                  <w:p w14:paraId="622481C7" w14:textId="77777777" w:rsidR="00B05507" w:rsidRPr="00D0317E" w:rsidRDefault="00B05507" w:rsidP="00B05507">
                    <w:pPr>
                      <w:ind w:right="-27"/>
                      <w:jc w:val="both"/>
                      <w:rPr>
                        <w:sz w:val="14"/>
                        <w:szCs w:val="14"/>
                      </w:rPr>
                    </w:pPr>
                    <w:r w:rsidRPr="00D0317E">
                      <w:rPr>
                        <w:sz w:val="14"/>
                        <w:szCs w:val="14"/>
                      </w:rPr>
                      <w:t>Le informazioni trasmesse sono da intendere solo per la persona e/o ente a cui sono indirizzate, possono contenere documenti confidenziali e/o materiale riservato. Qualsiasi modifica, inoltro, diffusione o altro utilizzo relativo alle informazioni trasmesse, da parte di persone e/o enti diversi dai destinatari indicati, è proibito ai sensi del Regolamento UE 679/16 e dell’art. 616 del C.P.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507">
      <w:rPr>
        <w:noProof/>
      </w:rPr>
      <w:drawing>
        <wp:anchor distT="0" distB="0" distL="114300" distR="114300" simplePos="0" relativeHeight="251660288" behindDoc="1" locked="0" layoutInCell="1" allowOverlap="1" wp14:anchorId="6B6FEB81" wp14:editId="3FAAB065">
          <wp:simplePos x="0" y="0"/>
          <wp:positionH relativeFrom="column">
            <wp:posOffset>-541020</wp:posOffset>
          </wp:positionH>
          <wp:positionV relativeFrom="paragraph">
            <wp:posOffset>744856</wp:posOffset>
          </wp:positionV>
          <wp:extent cx="7200265" cy="407670"/>
          <wp:effectExtent l="0" t="0" r="63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5507">
      <w:rPr>
        <w:rFonts w:ascii="Eras Medium ITC" w:hAnsi="Eras Medium ITC" w:cstheme="minorHAnsi"/>
        <w:noProof/>
      </w:rPr>
      <w:drawing>
        <wp:inline distT="0" distB="0" distL="0" distR="0" wp14:anchorId="123DE856" wp14:editId="6C06F651">
          <wp:extent cx="3103880" cy="758825"/>
          <wp:effectExtent l="0" t="0" r="127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857" cy="899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53C0C8" w14:textId="77777777" w:rsidR="00B05507" w:rsidRDefault="00B05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C63B0" w14:textId="77777777" w:rsidR="00476399" w:rsidRDefault="00476399" w:rsidP="00FC683E">
      <w:pPr>
        <w:spacing w:after="0" w:line="240" w:lineRule="auto"/>
      </w:pPr>
      <w:r>
        <w:separator/>
      </w:r>
    </w:p>
  </w:footnote>
  <w:footnote w:type="continuationSeparator" w:id="0">
    <w:p w14:paraId="27CB7555" w14:textId="77777777" w:rsidR="00476399" w:rsidRDefault="00476399" w:rsidP="00FC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BA76" w14:textId="77777777" w:rsidR="00260D2D" w:rsidRDefault="003F5FE3" w:rsidP="00260D2D">
    <w:pPr>
      <w:pStyle w:val="Intestazione"/>
      <w:spacing w:after="120"/>
      <w:jc w:val="center"/>
    </w:pPr>
    <w:r w:rsidRPr="003F5FE3">
      <w:rPr>
        <w:noProof/>
      </w:rPr>
      <w:drawing>
        <wp:anchor distT="0" distB="0" distL="114300" distR="114300" simplePos="0" relativeHeight="251664384" behindDoc="0" locked="0" layoutInCell="1" allowOverlap="1" wp14:anchorId="22890685" wp14:editId="7DCBE1D9">
          <wp:simplePos x="0" y="0"/>
          <wp:positionH relativeFrom="margin">
            <wp:posOffset>4966334</wp:posOffset>
          </wp:positionH>
          <wp:positionV relativeFrom="paragraph">
            <wp:posOffset>177164</wp:posOffset>
          </wp:positionV>
          <wp:extent cx="1019175" cy="76438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3" t="1" r="6664" b="5436"/>
                  <a:stretch/>
                </pic:blipFill>
                <pic:spPr bwMode="auto">
                  <a:xfrm>
                    <a:off x="0" y="0"/>
                    <a:ext cx="1020238" cy="765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007">
      <w:rPr>
        <w:noProof/>
      </w:rPr>
      <w:drawing>
        <wp:anchor distT="0" distB="0" distL="114300" distR="114300" simplePos="0" relativeHeight="251663360" behindDoc="0" locked="0" layoutInCell="1" allowOverlap="1" wp14:anchorId="11A43141" wp14:editId="630241FC">
          <wp:simplePos x="0" y="0"/>
          <wp:positionH relativeFrom="margin">
            <wp:posOffset>-5405</wp:posOffset>
          </wp:positionH>
          <wp:positionV relativeFrom="paragraph">
            <wp:posOffset>202418</wp:posOffset>
          </wp:positionV>
          <wp:extent cx="1322197" cy="797442"/>
          <wp:effectExtent l="0" t="0" r="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6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bright="2000" contrast="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" t="6853" r="7689" b="4749"/>
                  <a:stretch/>
                </pic:blipFill>
                <pic:spPr bwMode="auto">
                  <a:xfrm>
                    <a:off x="0" y="0"/>
                    <a:ext cx="1322197" cy="79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83E" w:rsidRPr="00FC683E">
      <w:rPr>
        <w:noProof/>
      </w:rPr>
      <w:drawing>
        <wp:inline distT="0" distB="0" distL="0" distR="0" wp14:anchorId="68AA434D" wp14:editId="66E4CA3F">
          <wp:extent cx="3543300" cy="13758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32000"/>
                            </a14:imgEffect>
                            <a14:imgEffect>
                              <a14:saturation sat="104000"/>
                            </a14:imgEffect>
                            <a14:imgEffect>
                              <a14:brightnessContrast contrast="14000"/>
                            </a14:imgEffect>
                          </a14:imgLayer>
                        </a14:imgProps>
                      </a:ext>
                    </a:extLst>
                  </a:blip>
                  <a:srcRect l="2762" r="3849"/>
                  <a:stretch/>
                </pic:blipFill>
                <pic:spPr bwMode="auto">
                  <a:xfrm>
                    <a:off x="0" y="0"/>
                    <a:ext cx="3651387" cy="141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D34"/>
    <w:multiLevelType w:val="multilevel"/>
    <w:tmpl w:val="75A8470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894"/>
    <w:multiLevelType w:val="multilevel"/>
    <w:tmpl w:val="64F8EB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551CF3"/>
    <w:multiLevelType w:val="multilevel"/>
    <w:tmpl w:val="9FC241B4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0A546BBF"/>
    <w:multiLevelType w:val="multilevel"/>
    <w:tmpl w:val="B20E301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915B88"/>
    <w:multiLevelType w:val="multilevel"/>
    <w:tmpl w:val="914A5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2057"/>
    <w:multiLevelType w:val="multilevel"/>
    <w:tmpl w:val="E396B4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636F60"/>
    <w:multiLevelType w:val="multilevel"/>
    <w:tmpl w:val="ECB8F5A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736415"/>
    <w:multiLevelType w:val="multilevel"/>
    <w:tmpl w:val="7C184514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1A5BDB"/>
    <w:multiLevelType w:val="multilevel"/>
    <w:tmpl w:val="60CA87B2"/>
    <w:lvl w:ilvl="0">
      <w:start w:val="1"/>
      <w:numFmt w:val="decimal"/>
      <w:pStyle w:val="Elenconumerat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046E0"/>
    <w:multiLevelType w:val="multilevel"/>
    <w:tmpl w:val="68AAC34E"/>
    <w:lvl w:ilvl="0">
      <w:start w:val="1"/>
      <w:numFmt w:val="decimal"/>
      <w:pStyle w:val="Comma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6CB"/>
    <w:multiLevelType w:val="multilevel"/>
    <w:tmpl w:val="2190DED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0FA31AD"/>
    <w:multiLevelType w:val="multilevel"/>
    <w:tmpl w:val="125818C0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35F007CE"/>
    <w:multiLevelType w:val="multilevel"/>
    <w:tmpl w:val="4E708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292A"/>
    <w:multiLevelType w:val="multilevel"/>
    <w:tmpl w:val="F112CB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4D147E"/>
    <w:multiLevelType w:val="hybridMultilevel"/>
    <w:tmpl w:val="D60C42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7DC2"/>
    <w:multiLevelType w:val="multilevel"/>
    <w:tmpl w:val="92147D0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C45F33"/>
    <w:multiLevelType w:val="multilevel"/>
    <w:tmpl w:val="0A7A4A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759F7"/>
    <w:multiLevelType w:val="multilevel"/>
    <w:tmpl w:val="38AED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2745"/>
    <w:multiLevelType w:val="multilevel"/>
    <w:tmpl w:val="56906E0A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1136CDB"/>
    <w:multiLevelType w:val="multilevel"/>
    <w:tmpl w:val="C6FC2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C419E"/>
    <w:multiLevelType w:val="multilevel"/>
    <w:tmpl w:val="010EF2F0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ED300C"/>
    <w:multiLevelType w:val="hybridMultilevel"/>
    <w:tmpl w:val="37EA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B5B50"/>
    <w:multiLevelType w:val="multilevel"/>
    <w:tmpl w:val="BE623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E00C5"/>
    <w:multiLevelType w:val="multilevel"/>
    <w:tmpl w:val="88349FD4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500D94"/>
    <w:multiLevelType w:val="multilevel"/>
    <w:tmpl w:val="1EE826C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BE72BE5"/>
    <w:multiLevelType w:val="multilevel"/>
    <w:tmpl w:val="660C5C78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7D4937EA"/>
    <w:multiLevelType w:val="multilevel"/>
    <w:tmpl w:val="80F241CC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7F3D2E2D"/>
    <w:multiLevelType w:val="multilevel"/>
    <w:tmpl w:val="7EF27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13"/>
  </w:num>
  <w:num w:numId="5">
    <w:abstractNumId w:val="20"/>
  </w:num>
  <w:num w:numId="6">
    <w:abstractNumId w:val="16"/>
  </w:num>
  <w:num w:numId="7">
    <w:abstractNumId w:val="23"/>
  </w:num>
  <w:num w:numId="8">
    <w:abstractNumId w:val="8"/>
  </w:num>
  <w:num w:numId="9">
    <w:abstractNumId w:val="9"/>
  </w:num>
  <w:num w:numId="10">
    <w:abstractNumId w:val="7"/>
  </w:num>
  <w:num w:numId="11">
    <w:abstractNumId w:val="15"/>
  </w:num>
  <w:num w:numId="12">
    <w:abstractNumId w:val="12"/>
  </w:num>
  <w:num w:numId="13">
    <w:abstractNumId w:val="17"/>
  </w:num>
  <w:num w:numId="14">
    <w:abstractNumId w:val="6"/>
  </w:num>
  <w:num w:numId="15">
    <w:abstractNumId w:val="1"/>
  </w:num>
  <w:num w:numId="16">
    <w:abstractNumId w:val="4"/>
  </w:num>
  <w:num w:numId="17">
    <w:abstractNumId w:val="5"/>
  </w:num>
  <w:num w:numId="18">
    <w:abstractNumId w:val="24"/>
  </w:num>
  <w:num w:numId="19">
    <w:abstractNumId w:val="0"/>
  </w:num>
  <w:num w:numId="20">
    <w:abstractNumId w:val="25"/>
  </w:num>
  <w:num w:numId="21">
    <w:abstractNumId w:val="18"/>
  </w:num>
  <w:num w:numId="22">
    <w:abstractNumId w:val="3"/>
  </w:num>
  <w:num w:numId="23">
    <w:abstractNumId w:val="22"/>
  </w:num>
  <w:num w:numId="24">
    <w:abstractNumId w:val="10"/>
  </w:num>
  <w:num w:numId="25">
    <w:abstractNumId w:val="19"/>
  </w:num>
  <w:num w:numId="26">
    <w:abstractNumId w:val="1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3E"/>
    <w:rsid w:val="00032B78"/>
    <w:rsid w:val="00037C40"/>
    <w:rsid w:val="00143D18"/>
    <w:rsid w:val="001B001A"/>
    <w:rsid w:val="00222118"/>
    <w:rsid w:val="00241527"/>
    <w:rsid w:val="00260D2D"/>
    <w:rsid w:val="00274691"/>
    <w:rsid w:val="0033331D"/>
    <w:rsid w:val="003B5B95"/>
    <w:rsid w:val="003C25E3"/>
    <w:rsid w:val="003F5FE3"/>
    <w:rsid w:val="00476399"/>
    <w:rsid w:val="00497616"/>
    <w:rsid w:val="004B0C21"/>
    <w:rsid w:val="004E2D40"/>
    <w:rsid w:val="005D5697"/>
    <w:rsid w:val="005F3A13"/>
    <w:rsid w:val="006140C3"/>
    <w:rsid w:val="0068738F"/>
    <w:rsid w:val="006B10F6"/>
    <w:rsid w:val="00812A93"/>
    <w:rsid w:val="008D0FE5"/>
    <w:rsid w:val="009144DA"/>
    <w:rsid w:val="0092567B"/>
    <w:rsid w:val="009C2883"/>
    <w:rsid w:val="00B05507"/>
    <w:rsid w:val="00B07675"/>
    <w:rsid w:val="00B84412"/>
    <w:rsid w:val="00C26769"/>
    <w:rsid w:val="00C52A72"/>
    <w:rsid w:val="00C53007"/>
    <w:rsid w:val="00DD31CE"/>
    <w:rsid w:val="00E43FE8"/>
    <w:rsid w:val="00E979ED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A8B70A"/>
  <w15:chartTrackingRefBased/>
  <w15:docId w15:val="{9FEA5B7D-E9EE-4176-BCED-C4CA726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40C3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83E"/>
  </w:style>
  <w:style w:type="paragraph" w:styleId="Pidipagina">
    <w:name w:val="footer"/>
    <w:basedOn w:val="Normale"/>
    <w:link w:val="PidipaginaCarattere"/>
    <w:uiPriority w:val="99"/>
    <w:unhideWhenUsed/>
    <w:rsid w:val="00FC6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83E"/>
  </w:style>
  <w:style w:type="paragraph" w:customStyle="1" w:styleId="Comma">
    <w:name w:val="Comma"/>
    <w:basedOn w:val="Paragrafoelenco"/>
    <w:qFormat/>
    <w:rsid w:val="00812A93"/>
    <w:pPr>
      <w:numPr>
        <w:numId w:val="9"/>
      </w:numPr>
      <w:spacing w:after="240" w:line="240" w:lineRule="auto"/>
      <w:jc w:val="both"/>
    </w:pPr>
  </w:style>
  <w:style w:type="paragraph" w:customStyle="1" w:styleId="Elenconumerato">
    <w:name w:val="Elenco numerato"/>
    <w:basedOn w:val="Paragrafoelenco"/>
    <w:qFormat/>
    <w:rsid w:val="00812A93"/>
    <w:pPr>
      <w:numPr>
        <w:numId w:val="8"/>
      </w:numPr>
      <w:tabs>
        <w:tab w:val="num" w:pos="720"/>
      </w:tabs>
      <w:spacing w:after="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812A93"/>
    <w:pPr>
      <w:ind w:left="720"/>
      <w:contextualSpacing/>
    </w:pPr>
  </w:style>
  <w:style w:type="paragraph" w:styleId="Numeroelenco">
    <w:name w:val="List Number"/>
    <w:basedOn w:val="Normale"/>
    <w:unhideWhenUsed/>
    <w:rsid w:val="003B5B95"/>
    <w:pPr>
      <w:widowControl w:val="0"/>
      <w:numPr>
        <w:numId w:val="26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</w:rPr>
  </w:style>
  <w:style w:type="paragraph" w:customStyle="1" w:styleId="Numerazioneperbuste">
    <w:name w:val="Numerazione per buste"/>
    <w:basedOn w:val="Normale"/>
    <w:rsid w:val="003B5B95"/>
    <w:pPr>
      <w:numPr>
        <w:numId w:val="27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cioffi</dc:creator>
  <cp:keywords/>
  <dc:description/>
  <cp:lastModifiedBy>rosa difilippo</cp:lastModifiedBy>
  <cp:revision>4</cp:revision>
  <cp:lastPrinted>2024-08-07T06:38:00Z</cp:lastPrinted>
  <dcterms:created xsi:type="dcterms:W3CDTF">2025-02-13T13:11:00Z</dcterms:created>
  <dcterms:modified xsi:type="dcterms:W3CDTF">2025-02-14T10:49:00Z</dcterms:modified>
</cp:coreProperties>
</file>